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bidiVisual/>
        <w:tblW w:w="10092" w:type="dxa"/>
        <w:jc w:val="center"/>
        <w:tblLook w:val="04A0" w:firstRow="1" w:lastRow="0" w:firstColumn="1" w:lastColumn="0" w:noHBand="0" w:noVBand="1"/>
      </w:tblPr>
      <w:tblGrid>
        <w:gridCol w:w="565"/>
        <w:gridCol w:w="4565"/>
        <w:gridCol w:w="567"/>
        <w:gridCol w:w="891"/>
        <w:gridCol w:w="567"/>
        <w:gridCol w:w="810"/>
        <w:gridCol w:w="709"/>
        <w:gridCol w:w="1418"/>
      </w:tblGrid>
      <w:tr w:rsidR="00F62BE8" w:rsidRPr="009D6374" w:rsidTr="00F62BE8">
        <w:trPr>
          <w:trHeight w:val="21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bookmarkStart w:id="0" w:name="_GoBack"/>
            <w:bookmarkEnd w:id="0"/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CC306B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C27FB">
              <w:rPr>
                <w:rFonts w:ascii="Calibri" w:eastAsia="Times New Roman" w:hAnsi="Calibri" w:cs="B Mitra" w:hint="cs"/>
                <w:color w:val="000000"/>
                <w:rtl/>
              </w:rPr>
              <w:t>تطبیق خدمات واحد بیماران بین الملل با پروانه و مجوز قانونی موسسه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line="240" w:lineRule="auto"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AC27FB" w:rsidRDefault="00AC27FB" w:rsidP="000835E7">
            <w:pPr>
              <w:spacing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C27F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1545AE" w:rsidRDefault="00F62BE8" w:rsidP="00707E49">
            <w:pPr>
              <w:spacing w:line="240" w:lineRule="auto"/>
              <w:jc w:val="center"/>
              <w:rPr>
                <w:rFonts w:cs="B Mitra"/>
                <w:sz w:val="24"/>
                <w:szCs w:val="24"/>
                <w:highlight w:val="red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کارشناس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کارشناسی در یکی از رشته های مرتبط با خدمات بهداشتی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0835E7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97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صدور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ابلاغ و شرح وظایف کارشناس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0835E7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27FB" w:rsidRPr="009D494C" w:rsidRDefault="00AC27FB" w:rsidP="004F49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استقبال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از بیمار بین الملل هنگام ورود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توضیحات اولیه به بیمار بین الملل توسط 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27FB" w:rsidRPr="009D494C" w:rsidRDefault="00AC27FB" w:rsidP="004F49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انجام فرآیند پذیرش با هماهنگی و محوریت کارشناس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انجام فرآیند ترخیص با هماهنگی ومحوریت کارشناس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27FB" w:rsidRPr="004F4949" w:rsidRDefault="00AC27FB" w:rsidP="00AC27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توانایی برقراری ارتباط مناسب با استفاده از زبان انگلیسی و زبان غالب بیمار توسط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تیم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27FB" w:rsidRPr="004F4949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ارائه خدمات و یا انجام هماهنگی های لازم جهت تامین امکانات جابجائی بیمار در سطح شهر و یا فرودگاه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27FB" w:rsidRPr="004F4949" w:rsidRDefault="00AC27FB" w:rsidP="00AC27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AE38B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پزشک عمومی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FB" w:rsidRPr="009D494C" w:rsidRDefault="004E6791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FB" w:rsidRPr="009D494C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7FB" w:rsidRPr="004F4949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صدور ابلاغ و شرح وظایف پزشک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  <w:r w:rsidR="00AE38B5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FB" w:rsidRPr="009D494C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FB" w:rsidRPr="007006C1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FB" w:rsidRPr="009D494C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FB" w:rsidRPr="009D494C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C4" w:rsidRPr="00186DB7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ارزیابی بیمار در بدو ورود به بخش توسط پزشک </w:t>
            </w:r>
            <w:r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  <w:r w:rsidR="00AE38B5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/ یا پزشک مسئول فنی</w:t>
            </w:r>
            <w:r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(حداکثر ظرف یک ساعت)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9465D7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پیگیری بیمار در خصوص امور تشخیصی و درمانی توسط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 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0933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1E2764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اطلاعات لازم و شفاف سازی حقوق بیمار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توسط 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0933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1E2764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بررس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استانداردها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IHR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هنگام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پذ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رش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مار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الملل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توسط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0933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9465D7">
        <w:trPr>
          <w:trHeight w:val="36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4F4949" w:rsidRDefault="005F37C4" w:rsidP="00AE38B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نظارت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AE38B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بر ثبت اطلاعات بیماران بین الملل در </w:t>
            </w:r>
            <w:r w:rsidR="00E4507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فایل اک</w:t>
            </w:r>
            <w:r w:rsidR="00AE38B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سل برای ارسال به اداره گردشگری سلامت دانشگاه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4E6791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دارا بودن مجوز طبابت پزشک معالج در شهر تاسیس موسسه پزشکی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37C4" w:rsidRPr="004E679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1E2764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قرار داد معتبر مابین پزشک معالج و موسسه پزشکی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069B7" w:rsidRPr="009D6374" w:rsidTr="006B4938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19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9B7" w:rsidRPr="004F4949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پرستار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کارشناسی پرستاری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069B7" w:rsidRPr="007006C1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7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069B7" w:rsidRPr="009D6374" w:rsidTr="006069B7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69B7" w:rsidRPr="00572DA8" w:rsidRDefault="006069B7" w:rsidP="006069B7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صدورابلاغ پرستار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B7" w:rsidRPr="00FD235A" w:rsidRDefault="006069B7" w:rsidP="006069B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069B7" w:rsidRPr="007006C1" w:rsidRDefault="006069B7" w:rsidP="006069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B7" w:rsidRPr="00FD235A" w:rsidRDefault="006069B7" w:rsidP="006069B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B7" w:rsidRDefault="006069B7" w:rsidP="006069B7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B7" w:rsidRPr="00AF2BC8" w:rsidRDefault="006069B7" w:rsidP="006069B7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4E6791">
        <w:trPr>
          <w:trHeight w:val="42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37C4" w:rsidRPr="009D494C" w:rsidRDefault="005F37C4" w:rsidP="005F37C4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ارزیابی وضعیت بیمار در بدو ورود به بخش توسط پرستار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7C4" w:rsidRPr="00FD235A" w:rsidRDefault="005F37C4" w:rsidP="005F37C4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5F37C4" w:rsidRPr="007006C1" w:rsidRDefault="005F37C4" w:rsidP="005F37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7C4" w:rsidRPr="00FD235A" w:rsidRDefault="005F37C4" w:rsidP="005F37C4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7C4" w:rsidRDefault="005F37C4" w:rsidP="005F37C4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7C4" w:rsidRDefault="005F37C4" w:rsidP="005F37C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7C4" w:rsidRPr="00FD235A" w:rsidRDefault="005F37C4" w:rsidP="005F37C4">
            <w:pPr>
              <w:jc w:val="center"/>
            </w:pPr>
          </w:p>
        </w:tc>
      </w:tr>
      <w:tr w:rsidR="005F37C4" w:rsidRPr="009D6374" w:rsidTr="002D142A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داشتن حداقل سه  سال سابقه کار پرستاری برای پرستار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620DA4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72490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وجود فرآیندهای </w:t>
            </w:r>
            <w:r w:rsidRPr="00724907">
              <w:rPr>
                <w:rFonts w:ascii="Calibri" w:eastAsia="Times New Roman" w:hAnsi="Calibri" w:cs="B Mitra" w:hint="cs"/>
                <w:color w:val="000000"/>
                <w:lang w:bidi="ar-SA"/>
              </w:rPr>
              <w:t>Follow up</w:t>
            </w:r>
            <w:r w:rsidRPr="0072490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 بیماران از زمان ترخیص تا بهبودی کامل از طریق پزشک یامراکز درمانی کشور مبداء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620DA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620DA4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24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رضایت سنجی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استاندارد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از بیماران بین الملل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620DA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484689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25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9D494C" w:rsidRDefault="00620DA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پیگیری</w:t>
            </w:r>
            <w:r w:rsidR="005F37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بیمار پس از ترخیص توسط واحد </w:t>
            </w:r>
            <w:r w:rsidR="005F37C4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5F37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از طریق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خود بیمار یا همراهان وی(از طریق</w:t>
            </w:r>
            <w:r w:rsidR="005F37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تماس تلفنی،</w:t>
            </w:r>
            <w:r w:rsidR="005F37C4"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ارسال ایمیل</w:t>
            </w:r>
            <w:r w:rsidR="005F37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 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620DA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484689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26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ارائه نسخه دارویی ترخیص مطابق با استانداردهای دارویی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1E2764">
        <w:trPr>
          <w:trHeight w:val="19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27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6069B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>اخذ رضایت آگاهانه با استفاده از فرم های ترجمه شده به زبان بیمار و انگلیسی برابر ضوابط و مقررات مربوطه در کلیه مداخلات پرخطر توسط پزشک معالج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620DA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0C26CA">
        <w:trPr>
          <w:trHeight w:val="19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</w:t>
            </w:r>
            <w:r w:rsidR="000C26CA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خلاصه پرونده و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فهرست (برابر اصل) ر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یز خدمات و تجهیزات مصرفی در صورت درخواست بیمار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0C26C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:rsidTr="001E2764">
        <w:trPr>
          <w:trHeight w:val="26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آموزش حین ترخیص با رعایت استانداردها و استفاده از فرم های از پیش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تدوین شده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4" w:rsidRPr="009D494C" w:rsidRDefault="000C26C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791" w:rsidRPr="009D6374" w:rsidTr="00A83BEA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جمع آوری آمار بیماران بین الملل به صورت منظم به منظور بهبود فرآیند ها توسط تیم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7006C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791" w:rsidRPr="009D6374" w:rsidTr="00A83BEA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91" w:rsidRPr="000C26CA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فرآیند باز گرداندن هزینه درمانی به بیمار در صورت کنسلی و یا توقف درمان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7006C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791" w:rsidRPr="009D6374" w:rsidTr="00735AB5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91" w:rsidRPr="000C26CA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26CA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آیا گروه </w:t>
            </w:r>
            <w:r w:rsidRPr="000C26CA">
              <w:rPr>
                <w:rFonts w:ascii="Calibri" w:eastAsia="Times New Roman" w:hAnsi="Calibri" w:cs="B Mitra"/>
                <w:color w:val="000000"/>
                <w:lang w:bidi="ar-SA"/>
              </w:rPr>
              <w:t>IPD</w:t>
            </w:r>
            <w:r w:rsidRPr="000C26CA">
              <w:rPr>
                <w:rFonts w:ascii="Calibri" w:eastAsia="Times New Roman" w:hAnsi="Calibri" w:cs="B Mitra" w:hint="cs"/>
                <w:color w:val="000000"/>
                <w:rtl/>
              </w:rPr>
              <w:t xml:space="preserve"> دوره های مربوط به گردشگری سلامت (دوره های وزارت بهداشت یا دوره های مورد تائید وزارت بهداشت) را گذرانده اند؟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7006C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C26CA" w:rsidRPr="009D6374" w:rsidTr="00740C8F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CA" w:rsidRPr="000C26CA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26CA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فرآیند های رضایت شخصی و ترک مرکز درمانی منطبق بر قوانین و ضوابط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A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791" w:rsidRPr="009D6374" w:rsidTr="00716FCD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91" w:rsidRPr="000C26CA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26CA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>وجود فرآیند نوبت دهی و دسترسی به موقع برای بیماران بین الملل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7006C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791" w:rsidRPr="009D6374" w:rsidTr="00A83BEA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91" w:rsidRPr="000C26CA" w:rsidRDefault="0009334F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تکمیل بودن پرونده بیمار و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استفاده ازکدهای استاندارد تشخیصی (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ICD 10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) در ثبت اطلاعات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7006C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91" w:rsidRPr="009D494C" w:rsidRDefault="004937AB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9334F" w:rsidRPr="009D494C" w:rsidTr="00B1722F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F" w:rsidRPr="000C26CA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36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تدوین بسته های خدمتی معین برای ارائه خدمات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4F" w:rsidRPr="007006C1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4F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9334F" w:rsidRPr="009D494C" w:rsidTr="00C318DE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F" w:rsidRPr="000C26CA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37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فرایند های مستند و شفاف دریافت هزینه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F" w:rsidRPr="007006C1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4F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:rsidTr="00C318DE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6069B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تشکیل کمیته مرگ و میر  حداکثر</w:t>
            </w:r>
            <w:r w:rsidRPr="006069B7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</w:t>
            </w:r>
            <w:r w:rsidRPr="006069B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تا</w:t>
            </w:r>
            <w:r w:rsidRPr="006069B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24 ساعت در صورت وقوع مرگ بیمار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:rsidTr="00C318DE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آیا شاخصهای بهبود کیفیت مشخص و عملیاتی شده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:rsidTr="006C0B2F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4937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رویکرد برنامه ریزی استراتژیک توسط </w:t>
            </w:r>
            <w:r w:rsidR="004937AB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مدیران اجرائی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7A5492" w:rsidRDefault="007A5492" w:rsidP="00707E49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highlight w:val="yellow"/>
          <w:rtl/>
          <w:lang w:bidi="ar-SA"/>
        </w:rPr>
        <w:sectPr w:rsidR="007A5492" w:rsidSect="00E75494">
          <w:headerReference w:type="default" r:id="rId8"/>
          <w:footerReference w:type="default" r:id="rId9"/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:rsidR="009D494C" w:rsidRPr="009D494C" w:rsidRDefault="009D494C" w:rsidP="003A263F">
      <w:pPr>
        <w:spacing w:after="0" w:line="240" w:lineRule="auto"/>
        <w:jc w:val="center"/>
        <w:rPr>
          <w:rFonts w:ascii="Calibri" w:eastAsia="Times New Roman" w:hAnsi="Calibri" w:cs="B Mitra"/>
          <w:b/>
          <w:bCs/>
          <w:color w:val="000000"/>
          <w:rtl/>
          <w:lang w:bidi="ar-SA"/>
        </w:rPr>
        <w:sectPr w:rsidR="009D494C" w:rsidRP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:rsidR="00BE3F64" w:rsidRDefault="00BE3F64" w:rsidP="0084196C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BE3F64" w:rsidSect="00BE3F6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tbl>
      <w:tblPr>
        <w:bidiVisual/>
        <w:tblW w:w="10076" w:type="dxa"/>
        <w:jc w:val="center"/>
        <w:tblLook w:val="04A0" w:firstRow="1" w:lastRow="0" w:firstColumn="1" w:lastColumn="0" w:noHBand="0" w:noVBand="1"/>
      </w:tblPr>
      <w:tblGrid>
        <w:gridCol w:w="28"/>
        <w:gridCol w:w="636"/>
        <w:gridCol w:w="4373"/>
        <w:gridCol w:w="704"/>
        <w:gridCol w:w="846"/>
        <w:gridCol w:w="564"/>
        <w:gridCol w:w="703"/>
        <w:gridCol w:w="817"/>
        <w:gridCol w:w="1381"/>
        <w:gridCol w:w="24"/>
      </w:tblGrid>
      <w:tr w:rsidR="00C318DE" w:rsidRPr="009D494C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41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پیش بینی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فرآیند ارائه خدمات در کشور مبدا در صورت بروز عوارض در جهت کسب رضایت بیمار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937AB" w:rsidRPr="009D494C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42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فرایند ارجاع ایمن درموارد خاص به سایر مراکز معتبر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 دارای مجوز قانونی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937AB" w:rsidRPr="009D494C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آیا برای تیم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کلاسهای آموزشی گذاشته شده است؟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آیا برای تیم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آموزش مسائل حقوقی صورت می گیرد؟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آیا مسئول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/ یا پزشک مسئول فنی فرآیند ایجاد شرایط مناسب کاری برای پرسنل خود دارد؟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فرآیند مشخص برای انتخاب و آموزش افراد تیم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9D494C" w:rsidRDefault="00C318DE" w:rsidP="00C318DE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8DE" w:rsidRPr="009D494C" w:rsidRDefault="00C318DE" w:rsidP="00C318DE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فرایند جهت تامین امنیت بیمار و همراهان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937AB" w:rsidRPr="009D494C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48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امکانات متناسب با اعتقادات مذهبی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C318DE" w:rsidRPr="009D494C" w:rsidTr="004937AB">
        <w:trPr>
          <w:gridBefore w:val="1"/>
          <w:wBefore w:w="28" w:type="dxa"/>
          <w:trHeight w:val="54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49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رعایت حریم خصوصی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</w:p>
        </w:tc>
      </w:tr>
      <w:tr w:rsidR="004937AB" w:rsidRPr="009D494C" w:rsidTr="00E4507D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FF549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6069B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ثبت کامل مشخصات پزشک و کارشناس واحد بیماران بین الملل و پزشکان معالج و ارسال آن برای </w:t>
            </w:r>
            <w:r w:rsidR="00FF549E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دانشگاه </w:t>
            </w:r>
            <w:r w:rsidRPr="006069B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>در قالب فایل اکسل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937AB" w:rsidRPr="009D494C" w:rsidTr="00E4507D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51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ثبت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کامل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اطلاعات بیماران توسط 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 ارسال آن برای دانشگاه در قالب فایل اکسل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52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همخوانی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اطلاعات ثبت شده در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فایل اکسل ارسالی در مقایسه با پرونده های بیماران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8DE" w:rsidRPr="00857839" w:rsidRDefault="00C318DE" w:rsidP="00C318DE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6069B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سایت اینترنتی واحد بیماران بین الملل موسسه پزشکی با شرایط مندرج در ماده 15 آیین نامه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DE" w:rsidRDefault="00FF549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:rsidTr="004937AB">
        <w:trPr>
          <w:gridAfter w:val="1"/>
          <w:wAfter w:w="24" w:type="dxa"/>
          <w:trHeight w:val="408"/>
          <w:jc w:val="center"/>
        </w:trPr>
        <w:tc>
          <w:tcPr>
            <w:tcW w:w="1005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318DE" w:rsidRDefault="008968CA" w:rsidP="004937AB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64770</wp:posOffset>
                      </wp:positionV>
                      <wp:extent cx="590550" cy="2857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8CA" w:rsidRPr="008968CA" w:rsidRDefault="0044339C" w:rsidP="008968CA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="008968CA" w:rsidRPr="008968C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 xml:space="preserve">  امتیاز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87.7pt;margin-top:5.1pt;width:4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" fillcolor="white [3201]" strokeweight=".5pt">
                      <v:textbox>
                        <w:txbxContent>
                          <w:p w:rsidR="008968CA" w:rsidRPr="008968CA" w:rsidRDefault="0044339C" w:rsidP="008968CA">
                            <w:pPr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8968CA" w:rsidRPr="008968C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امتیاز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18DE" w:rsidRPr="00D348B9" w:rsidRDefault="008968CA" w:rsidP="00C318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7ECB74" wp14:editId="61502DDB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174625</wp:posOffset>
                      </wp:positionV>
                      <wp:extent cx="590550" cy="26670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968CA" w:rsidRPr="008968CA" w:rsidRDefault="008968CA" w:rsidP="008968CA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Pr="008968C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 xml:space="preserve">  امتیاز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ECB74" id="Text Box 11" o:spid="_x0000_s1027" type="#_x0000_t202" style="position:absolute;left:0;text-align:left;margin-left:87.6pt;margin-top:13.75pt;width:46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" fillcolor="window" strokeweight=".5pt">
                      <v:textbox>
                        <w:txbxContent>
                          <w:p w:rsidR="008968CA" w:rsidRPr="008968CA" w:rsidRDefault="008968CA" w:rsidP="008968CA">
                            <w:pP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8968C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امتیاز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8DE" w:rsidRPr="00D348B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آیا فضای کلی موسسه درمانی از نظر پذیرش بیماران بین الملل مورد تائید می باشد؟</w:t>
            </w:r>
          </w:p>
          <w:p w:rsidR="00C318DE" w:rsidRPr="00D348B9" w:rsidRDefault="00C318DE" w:rsidP="008B51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D348B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آیا موسسه درمانی بطور کلی در خصوص گردشگری سلامت فعال است؟</w:t>
            </w:r>
            <w:r w:rsidR="008B5191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     </w:t>
            </w:r>
            <w:r w:rsidR="008B519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                            </w:t>
            </w:r>
          </w:p>
          <w:p w:rsidR="00C318DE" w:rsidRPr="00C318DE" w:rsidRDefault="008968CA" w:rsidP="008B51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7ECB74" wp14:editId="61502DDB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47625</wp:posOffset>
                      </wp:positionV>
                      <wp:extent cx="590550" cy="304800"/>
                      <wp:effectExtent l="0" t="0" r="1905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968CA" w:rsidRPr="008968CA" w:rsidRDefault="008968CA" w:rsidP="008968CA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968C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>3  امتیاز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ECB74" id="Text Box 12" o:spid="_x0000_s1028" type="#_x0000_t202" style="position:absolute;left:0;text-align:left;margin-left:87.95pt;margin-top:3.75pt;width:46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" fillcolor="window" strokeweight=".5pt">
                      <v:textbox>
                        <w:txbxContent>
                          <w:p w:rsidR="008968CA" w:rsidRPr="008968CA" w:rsidRDefault="008968CA" w:rsidP="008968CA">
                            <w:pP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968C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3  امتیاز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8DE" w:rsidRPr="00D348B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نتیجه مصاحبه با چند بیمار بین الملل</w:t>
            </w:r>
            <w:r w:rsidR="008B519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                                                                           </w:t>
            </w:r>
          </w:p>
          <w:p w:rsidR="00C318DE" w:rsidRPr="009D494C" w:rsidRDefault="00C318DE" w:rsidP="00C318DE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03253B" w:rsidRPr="006069B7" w:rsidRDefault="0003253B" w:rsidP="006069B7">
      <w:pPr>
        <w:pStyle w:val="ListParagraph"/>
        <w:numPr>
          <w:ilvl w:val="0"/>
          <w:numId w:val="6"/>
        </w:numPr>
        <w:rPr>
          <w:rFonts w:ascii="Calibri" w:eastAsia="Times New Roman" w:hAnsi="Calibri" w:cs="B Mitra"/>
          <w:sz w:val="24"/>
          <w:szCs w:val="24"/>
          <w:rtl/>
          <w:lang w:bidi="ar-SA"/>
        </w:rPr>
        <w:sectPr w:rsidR="0003253B" w:rsidRPr="006069B7" w:rsidSect="00BE3F64"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:rsidR="009D494C" w:rsidRPr="009D494C" w:rsidRDefault="009D494C" w:rsidP="003A263F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9D494C" w:rsidRP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:rsidR="00BE3F64" w:rsidRDefault="00724907" w:rsidP="00BE3F64">
      <w:pPr>
        <w:spacing w:line="240" w:lineRule="auto"/>
        <w:ind w:hanging="790"/>
        <w:rPr>
          <w:rtl/>
        </w:rPr>
      </w:pPr>
      <w:r>
        <w:rPr>
          <w:rFonts w:hint="cs"/>
          <w:rtl/>
        </w:rPr>
        <w:t xml:space="preserve">          </w:t>
      </w:r>
    </w:p>
    <w:p w:rsidR="009D494C" w:rsidRDefault="009D494C" w:rsidP="00BE3F64">
      <w:pPr>
        <w:tabs>
          <w:tab w:val="left" w:pos="332"/>
          <w:tab w:val="center" w:pos="4943"/>
        </w:tabs>
        <w:spacing w:after="0" w:line="240" w:lineRule="auto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tbl>
      <w:tblPr>
        <w:bidiVisual/>
        <w:tblW w:w="10103" w:type="dxa"/>
        <w:jc w:val="center"/>
        <w:tblLook w:val="04A0" w:firstRow="1" w:lastRow="0" w:firstColumn="1" w:lastColumn="0" w:noHBand="0" w:noVBand="1"/>
      </w:tblPr>
      <w:tblGrid>
        <w:gridCol w:w="576"/>
        <w:gridCol w:w="4580"/>
        <w:gridCol w:w="566"/>
        <w:gridCol w:w="871"/>
        <w:gridCol w:w="567"/>
        <w:gridCol w:w="708"/>
        <w:gridCol w:w="823"/>
        <w:gridCol w:w="1412"/>
      </w:tblGrid>
      <w:tr w:rsidR="00FA2141" w:rsidRPr="009D494C" w:rsidTr="00C318DE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تابلوها و علائم هدایت کننده حداقل به زبان انگلیسی در تمامی بخش هایی که بیمار تردد دارد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41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41" w:rsidRPr="009D494C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A2141" w:rsidRPr="009D494C" w:rsidTr="00776CF3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141" w:rsidRPr="009D494C" w:rsidRDefault="00FA2141" w:rsidP="00E41B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واحد مستقل بیماران بین الملل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41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41" w:rsidRPr="009D494C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A2141" w:rsidRPr="009D494C" w:rsidTr="009933B5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141" w:rsidRPr="009D494C" w:rsidRDefault="00FA2141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محل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مناسب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برای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انتظار بیماران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پیش از پذیرش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41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41" w:rsidRPr="009D494C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A2141" w:rsidRPr="009D494C" w:rsidTr="009933B5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141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رعایت شرایط استاندارد سرویس های بهداشتی و فرنگی در اتاق بستری بیمار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41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41" w:rsidRPr="009D494C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A2141" w:rsidRPr="009D494C" w:rsidTr="00186815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141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سرمایش و گرمایش مناسب،کیفیت مناسب نور، تهویه هوا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41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41" w:rsidRPr="009D494C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:rsidTr="009933B5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آسانسور و رمپ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07" w:rsidRPr="009D494C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:rsidTr="009933B5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رعایت شرایط کلی ایمنی بخش های بستری بیماران 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07" w:rsidRPr="009D494C" w:rsidRDefault="004937AB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:rsidTr="00186815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907" w:rsidRPr="009D494C" w:rsidRDefault="00724907" w:rsidP="00E41B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دکوراسیون ، طراحی فضا و مبلمان مناسب و متناسب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07" w:rsidRPr="009D494C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:rsidTr="00FA33F0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907" w:rsidRPr="00186DB7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اتاق تک تخته یا بخش مجزا برای بیماران بین الملل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24907" w:rsidRPr="009D494C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07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07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:rsidTr="00500649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907" w:rsidRPr="008C7558" w:rsidRDefault="00E4507D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کیفیت مناسب البسه بیمار، بالش</w:t>
            </w:r>
            <w:r w:rsidR="00724907"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، تشک، پتو و ملحفه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07" w:rsidRPr="008C7558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:rsidTr="00DB56CC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8C7558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سیستم احضار پرستار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فعال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07" w:rsidRPr="008C7558" w:rsidRDefault="004937AB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</w:p>
        </w:tc>
      </w:tr>
      <w:tr w:rsidR="00724907" w:rsidRPr="009D494C" w:rsidTr="001341C7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07" w:rsidRPr="008C7558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وجود امکانات رفاهی نظیر اینترنت مناسب، رای</w:t>
            </w:r>
            <w:r w:rsidR="003F66BE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انه، یخچال، تلویزیون، امکانات ا</w:t>
            </w:r>
            <w:r w:rsidR="003F66BE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ر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تباطی (تلفن با خطوط داخلی و آزاد)، پکیج مناسب وسایل شخصی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07" w:rsidRPr="008C7558" w:rsidRDefault="004937AB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724907" w:rsidRDefault="00724907" w:rsidP="00724907">
      <w:pPr>
        <w:spacing w:after="0" w:line="240" w:lineRule="auto"/>
        <w:rPr>
          <w:rFonts w:ascii="Calibri" w:eastAsia="Times New Roman" w:hAnsi="Calibri" w:cs="B Mitra"/>
          <w:b/>
          <w:bCs/>
          <w:color w:val="000000"/>
          <w:rtl/>
          <w:lang w:bidi="ar-SA"/>
        </w:rPr>
      </w:pPr>
    </w:p>
    <w:p w:rsidR="00724907" w:rsidRDefault="00724907" w:rsidP="00724907">
      <w:pPr>
        <w:rPr>
          <w:rFonts w:ascii="Calibri" w:eastAsia="Times New Roman" w:hAnsi="Calibri" w:cs="B Mitra"/>
          <w:rtl/>
          <w:lang w:bidi="ar-SA"/>
        </w:rPr>
      </w:pPr>
    </w:p>
    <w:p w:rsidR="00724907" w:rsidRPr="00B47DE3" w:rsidRDefault="00724907" w:rsidP="00724907">
      <w:pPr>
        <w:jc w:val="lowKashida"/>
        <w:rPr>
          <w:rFonts w:cs="Times New Roman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توضیح: در مواردی که ستون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تا حدودی</w:t>
      </w:r>
      <w:r>
        <w:rPr>
          <w:rFonts w:cs="Times New Roman" w:hint="cs"/>
          <w:sz w:val="28"/>
          <w:szCs w:val="28"/>
          <w:rtl/>
        </w:rPr>
        <w:t>" تیره رنگ شده است نتایج یا  بلی (2) و یا خیر (0) ارزیابی میگردد</w:t>
      </w:r>
    </w:p>
    <w:p w:rsidR="00724907" w:rsidRDefault="00724907" w:rsidP="00724907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</w:t>
      </w:r>
    </w:p>
    <w:p w:rsidR="00724907" w:rsidRDefault="00724907" w:rsidP="001715E2">
      <w:p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 </w:t>
      </w:r>
      <w:r w:rsidRPr="0068760F">
        <w:rPr>
          <w:rFonts w:cs="B Mitra" w:hint="cs"/>
          <w:b/>
          <w:bCs/>
          <w:sz w:val="32"/>
          <w:szCs w:val="32"/>
          <w:rtl/>
        </w:rPr>
        <w:t>یادآوری مهم !</w:t>
      </w:r>
      <w:r w:rsidRPr="0068760F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موسسه پزشک</w:t>
      </w:r>
      <w:r w:rsidR="001715E2">
        <w:rPr>
          <w:rFonts w:cs="B Mitra" w:hint="cs"/>
          <w:sz w:val="32"/>
          <w:szCs w:val="32"/>
          <w:rtl/>
        </w:rPr>
        <w:t>ی میبایست</w:t>
      </w:r>
      <w:r>
        <w:rPr>
          <w:rFonts w:cs="B Mitra" w:hint="cs"/>
          <w:sz w:val="32"/>
          <w:szCs w:val="32"/>
          <w:rtl/>
        </w:rPr>
        <w:t xml:space="preserve"> </w:t>
      </w:r>
      <w:r w:rsidRPr="0068760F">
        <w:rPr>
          <w:rFonts w:cs="B Mitra" w:hint="cs"/>
          <w:sz w:val="32"/>
          <w:szCs w:val="32"/>
          <w:rtl/>
        </w:rPr>
        <w:t>اطلاعات</w:t>
      </w:r>
      <w:r>
        <w:rPr>
          <w:rFonts w:cs="B Mitra" w:hint="cs"/>
          <w:sz w:val="32"/>
          <w:szCs w:val="32"/>
          <w:rtl/>
        </w:rPr>
        <w:t xml:space="preserve"> مربوط به </w:t>
      </w:r>
      <w:r w:rsidRPr="0068760F">
        <w:rPr>
          <w:rFonts w:cs="B Mitra" w:hint="cs"/>
          <w:sz w:val="32"/>
          <w:szCs w:val="32"/>
          <w:rtl/>
        </w:rPr>
        <w:t>بیماران بین الملل</w:t>
      </w:r>
      <w:r w:rsidR="001715E2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 xml:space="preserve">را </w:t>
      </w:r>
      <w:r w:rsidR="001715E2">
        <w:rPr>
          <w:rFonts w:cs="B Mitra" w:hint="cs"/>
          <w:sz w:val="32"/>
          <w:szCs w:val="32"/>
          <w:rtl/>
        </w:rPr>
        <w:t>در قالب فایل اکسل         (به صورت ماهانه) ب</w:t>
      </w:r>
      <w:r>
        <w:rPr>
          <w:rFonts w:cs="B Mitra" w:hint="cs"/>
          <w:sz w:val="32"/>
          <w:szCs w:val="32"/>
          <w:rtl/>
        </w:rPr>
        <w:t xml:space="preserve">ه اداره گردشگری سلامت دانشگاه ارائه نماید. </w:t>
      </w:r>
    </w:p>
    <w:p w:rsidR="00BE3F64" w:rsidRDefault="00BE3F64" w:rsidP="00B3685A">
      <w:pPr>
        <w:jc w:val="lowKashida"/>
        <w:rPr>
          <w:rFonts w:cs="B Mitra"/>
          <w:sz w:val="28"/>
          <w:szCs w:val="28"/>
        </w:rPr>
      </w:pPr>
    </w:p>
    <w:sectPr w:rsidR="00BE3F64" w:rsidSect="009D494C">
      <w:pgSz w:w="12240" w:h="15840"/>
      <w:pgMar w:top="1440" w:right="1440" w:bottom="1440" w:left="91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37" w:rsidRDefault="002F6D37" w:rsidP="009D6374">
      <w:pPr>
        <w:spacing w:after="0" w:line="240" w:lineRule="auto"/>
      </w:pPr>
      <w:r>
        <w:separator/>
      </w:r>
    </w:p>
  </w:endnote>
  <w:endnote w:type="continuationSeparator" w:id="0">
    <w:p w:rsidR="002F6D37" w:rsidRDefault="002F6D37" w:rsidP="009D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E8" w:rsidRDefault="00F62BE8" w:rsidP="00FA2141">
    <w:pPr>
      <w:pStyle w:val="Footer"/>
    </w:pPr>
    <w:r>
      <w:rPr>
        <w:rFonts w:cs="Times New Roman" w:hint="cs"/>
        <w:rtl/>
      </w:rPr>
      <w:t xml:space="preserve">امتیاز </w:t>
    </w:r>
    <w:r>
      <w:rPr>
        <w:rFonts w:cs="Times New Roman" w:hint="cs"/>
        <w:rtl/>
      </w:rPr>
      <w:t>کسب شده هر سنجه در عدد قید شده در ستون ضریب، ضرب شده و به عنوان امتیاز پس از اعمال ضریب درج شود</w:t>
    </w:r>
    <w:r>
      <w:rPr>
        <w:rFonts w:hint="cs"/>
        <w:rtl/>
      </w:rPr>
      <w:t xml:space="preserve">. </w:t>
    </w:r>
    <w:r>
      <w:rPr>
        <w:rFonts w:cs="Times New Roman" w:hint="cs"/>
        <w:rtl/>
      </w:rPr>
      <w:t xml:space="preserve">بعنوان مثال اگر در سنجه </w:t>
    </w:r>
    <w:r w:rsidR="00123A2A">
      <w:rPr>
        <w:rFonts w:cs="Times New Roman" w:hint="cs"/>
        <w:rtl/>
      </w:rPr>
      <w:t xml:space="preserve">شماره </w:t>
    </w:r>
    <w:r>
      <w:rPr>
        <w:rFonts w:hint="cs"/>
        <w:rtl/>
      </w:rPr>
      <w:t xml:space="preserve">1 </w:t>
    </w:r>
    <w:r>
      <w:rPr>
        <w:rFonts w:cs="Times New Roman" w:hint="cs"/>
        <w:rtl/>
      </w:rPr>
      <w:t xml:space="preserve">امتیاز کسب شده بلی </w:t>
    </w:r>
    <w:r>
      <w:rPr>
        <w:rFonts w:hint="cs"/>
        <w:rtl/>
      </w:rPr>
      <w:t xml:space="preserve">(2) </w:t>
    </w:r>
    <w:r>
      <w:rPr>
        <w:rFonts w:cs="Times New Roman" w:hint="cs"/>
        <w:rtl/>
      </w:rPr>
      <w:t xml:space="preserve">باشد در ضریب </w:t>
    </w:r>
    <w:r w:rsidR="00FA2141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cs="Times New Roman" w:hint="cs"/>
        <w:rtl/>
      </w:rPr>
      <w:t xml:space="preserve">ضرب شده و امتیاز پس از اعمال ضریب آن </w:t>
    </w:r>
    <w:r w:rsidR="00FA2141">
      <w:rPr>
        <w:rFonts w:hint="cs"/>
        <w:rtl/>
      </w:rPr>
      <w:t xml:space="preserve">8 </w:t>
    </w:r>
    <w:r>
      <w:rPr>
        <w:rFonts w:cs="Times New Roman" w:hint="cs"/>
        <w:rtl/>
      </w:rPr>
      <w:t>می باشد</w:t>
    </w:r>
    <w:r>
      <w:rPr>
        <w:rFonts w:hint="cs"/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37" w:rsidRDefault="002F6D37" w:rsidP="009D6374">
      <w:pPr>
        <w:spacing w:after="0" w:line="240" w:lineRule="auto"/>
      </w:pPr>
      <w:r>
        <w:separator/>
      </w:r>
    </w:p>
  </w:footnote>
  <w:footnote w:type="continuationSeparator" w:id="0">
    <w:p w:rsidR="002F6D37" w:rsidRDefault="002F6D37" w:rsidP="009D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49" w:rsidRDefault="006F4B8A" w:rsidP="009D494C">
    <w:pPr>
      <w:pStyle w:val="Header"/>
      <w:tabs>
        <w:tab w:val="clear" w:pos="9360"/>
        <w:tab w:val="right" w:pos="10029"/>
      </w:tabs>
      <w:ind w:hanging="603"/>
      <w:rPr>
        <w:sz w:val="32"/>
        <w:szCs w:val="32"/>
      </w:rPr>
    </w:pPr>
    <w:r>
      <w:rPr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858520</wp:posOffset>
              </wp:positionH>
              <wp:positionV relativeFrom="paragraph">
                <wp:posOffset>-10795</wp:posOffset>
              </wp:positionV>
              <wp:extent cx="4754880" cy="914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E49" w:rsidRDefault="00707E49" w:rsidP="004F1AE2">
                          <w:pPr>
                            <w:jc w:val="center"/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</w:pP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>چک لیست ارز</w:t>
                          </w:r>
                          <w:r w:rsidR="009035A2" w:rsidRPr="00F62BE8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ش</w:t>
                          </w: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 xml:space="preserve">یابی واحد بیماران بین الملل </w:t>
                          </w:r>
                          <w:r w:rsid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>موسس</w:t>
                          </w:r>
                          <w:r w:rsidR="00F62BE8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ه</w:t>
                          </w: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 xml:space="preserve"> پزشکی</w:t>
                          </w:r>
                          <w:r w:rsidR="00F62BE8" w:rsidRPr="00F62BE8">
                            <w:rPr>
                              <w:rFonts w:ascii="IranNastaliq" w:hAnsi="IranNastaliq" w:cs="B Titr" w:hint="cs"/>
                              <w:sz w:val="16"/>
                              <w:szCs w:val="16"/>
                              <w:rtl/>
                            </w:rPr>
                            <w:t>...................</w:t>
                          </w:r>
                        </w:p>
                        <w:p w:rsidR="00F62BE8" w:rsidRPr="00F62BE8" w:rsidRDefault="00F62BE8" w:rsidP="004F1AE2">
                          <w:pPr>
                            <w:jc w:val="center"/>
                            <w:rPr>
                              <w:rFonts w:ascii="IranNastaliq" w:hAnsi="IranNastaliq" w:cs="B Titr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دانشگاه/دانشکده علوم پزشکی</w:t>
                          </w:r>
                          <w:r w:rsidRPr="00F62BE8">
                            <w:rPr>
                              <w:rFonts w:ascii="IranNastaliq" w:hAnsi="IranNastaliq" w:cs="B Titr" w:hint="cs"/>
                              <w:sz w:val="16"/>
                              <w:szCs w:val="16"/>
                              <w:rtl/>
                            </w:rPr>
                            <w:t>....................</w:t>
                          </w:r>
                        </w:p>
                        <w:p w:rsidR="00707E49" w:rsidRPr="009D494C" w:rsidRDefault="00707E49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6pt;margin-top:-.85pt;width:374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e0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" filled="f" stroked="f">
              <v:textbox>
                <w:txbxContent>
                  <w:p w:rsidR="00707E49" w:rsidRDefault="00707E49" w:rsidP="004F1AE2">
                    <w:pPr>
                      <w:jc w:val="center"/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</w:pP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>چک لیست ارز</w:t>
                    </w:r>
                    <w:r w:rsidR="009035A2" w:rsidRPr="00F62BE8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ش</w:t>
                    </w: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یابی واحد بیماران بین الملل </w:t>
                    </w:r>
                    <w:r w:rsid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>موسس</w:t>
                    </w:r>
                    <w:r w:rsidR="00F62BE8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ه</w:t>
                    </w: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 پزشکی</w:t>
                    </w:r>
                    <w:r w:rsidR="00F62BE8" w:rsidRPr="00F62BE8">
                      <w:rPr>
                        <w:rFonts w:ascii="IranNastaliq" w:hAnsi="IranNastaliq" w:cs="B Titr" w:hint="cs"/>
                        <w:sz w:val="16"/>
                        <w:szCs w:val="16"/>
                        <w:rtl/>
                      </w:rPr>
                      <w:t>...................</w:t>
                    </w:r>
                  </w:p>
                  <w:p w:rsidR="00F62BE8" w:rsidRPr="00F62BE8" w:rsidRDefault="00F62BE8" w:rsidP="004F1AE2">
                    <w:pPr>
                      <w:jc w:val="center"/>
                      <w:rPr>
                        <w:rFonts w:ascii="IranNastaliq" w:hAnsi="IranNastaliq" w:cs="B Titr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دانشگاه/دانشکده علوم پزشکی</w:t>
                    </w:r>
                    <w:r w:rsidRPr="00F62BE8">
                      <w:rPr>
                        <w:rFonts w:ascii="IranNastaliq" w:hAnsi="IranNastaliq" w:cs="B Titr" w:hint="cs"/>
                        <w:sz w:val="16"/>
                        <w:szCs w:val="16"/>
                        <w:rtl/>
                      </w:rPr>
                      <w:t>....................</w:t>
                    </w:r>
                  </w:p>
                  <w:p w:rsidR="00707E49" w:rsidRPr="009D494C" w:rsidRDefault="00707E49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  <w:r w:rsidR="00707E49" w:rsidRPr="007F0BCD">
      <w:rPr>
        <w:noProof/>
        <w:lang w:bidi="ar-SA"/>
      </w:rPr>
      <w:drawing>
        <wp:inline distT="0" distB="0" distL="0" distR="0">
          <wp:extent cx="852441" cy="935157"/>
          <wp:effectExtent l="0" t="0" r="0" b="0"/>
          <wp:docPr id="1" name="Picture 1" descr="F:\6350405997100299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63504059971002997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75" cy="948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E49">
      <w:rPr>
        <w:sz w:val="32"/>
        <w:szCs w:val="32"/>
      </w:rPr>
      <w:tab/>
      <w:t xml:space="preserve">   </w:t>
    </w:r>
    <w:r w:rsidR="00707E49">
      <w:rPr>
        <w:sz w:val="32"/>
        <w:szCs w:val="32"/>
      </w:rPr>
      <w:tab/>
      <w:t xml:space="preserve">     </w:t>
    </w:r>
    <w:r w:rsidR="00707E49" w:rsidRPr="00B86B63">
      <w:rPr>
        <w:rFonts w:eastAsiaTheme="minorHAnsi" w:cs="B Mitra"/>
        <w:b/>
        <w:bCs/>
        <w:noProof/>
        <w:sz w:val="32"/>
        <w:szCs w:val="32"/>
        <w:rtl/>
        <w:lang w:bidi="ar-SA"/>
      </w:rPr>
      <w:drawing>
        <wp:inline distT="0" distB="0" distL="0" distR="0">
          <wp:extent cx="836225" cy="881182"/>
          <wp:effectExtent l="0" t="0" r="0" b="0"/>
          <wp:docPr id="2" name="Picture 49" descr="C:\Users\goudarz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udarzi\Desktop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731" cy="896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bidiVisual/>
      <w:tblW w:w="10103" w:type="dxa"/>
      <w:jc w:val="center"/>
      <w:tblLook w:val="04A0" w:firstRow="1" w:lastRow="0" w:firstColumn="1" w:lastColumn="0" w:noHBand="0" w:noVBand="1"/>
    </w:tblPr>
    <w:tblGrid>
      <w:gridCol w:w="651"/>
      <w:gridCol w:w="4437"/>
      <w:gridCol w:w="565"/>
      <w:gridCol w:w="948"/>
      <w:gridCol w:w="566"/>
      <w:gridCol w:w="780"/>
      <w:gridCol w:w="754"/>
      <w:gridCol w:w="1402"/>
    </w:tblGrid>
    <w:tr w:rsidR="00F62BE8" w:rsidRPr="009D6374" w:rsidTr="00F62BE8">
      <w:trPr>
        <w:trHeight w:val="704"/>
        <w:jc w:val="center"/>
      </w:trPr>
      <w:tc>
        <w:tcPr>
          <w:tcW w:w="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ردیف</w:t>
          </w:r>
        </w:p>
      </w:tc>
      <w:tc>
        <w:tcPr>
          <w:tcW w:w="4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عنوان مورد ارز</w:t>
          </w: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ش</w:t>
          </w: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یابی</w:t>
          </w: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بلی</w:t>
          </w:r>
        </w:p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(2)</w:t>
          </w:r>
        </w:p>
      </w:tc>
      <w:tc>
        <w:tcPr>
          <w:tcW w:w="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Pr="00FB7885" w:rsidRDefault="00FB7885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تا</w:t>
          </w:r>
          <w:r w:rsidR="00F62BE8" w:rsidRPr="00FB7885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حدودی</w:t>
          </w:r>
        </w:p>
        <w:p w:rsidR="00F62BE8" w:rsidRPr="00B47DE3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B47DE3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(1)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خیر</w:t>
          </w:r>
        </w:p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(0)</w:t>
          </w:r>
        </w:p>
      </w:tc>
      <w:tc>
        <w:tcPr>
          <w:tcW w:w="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</w:tcPr>
        <w:p w:rsidR="00F62BE8" w:rsidRDefault="00F62BE8" w:rsidP="000835E7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</w:rPr>
            <w:t>امتیاز سنجه</w:t>
          </w:r>
        </w:p>
      </w:tc>
      <w:tc>
        <w:tcPr>
          <w:tcW w:w="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</w:tcPr>
        <w:p w:rsidR="00F62BE8" w:rsidRPr="009D6374" w:rsidRDefault="00F62BE8" w:rsidP="000835E7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</w:rPr>
            <w:t>ضریب</w:t>
          </w:r>
        </w:p>
      </w:tc>
      <w:tc>
        <w:tcPr>
          <w:tcW w:w="1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</w:tcPr>
        <w:p w:rsidR="00123A2A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امتیاز با</w:t>
          </w:r>
        </w:p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 xml:space="preserve"> اعمال ضریب</w:t>
          </w:r>
        </w:p>
      </w:tc>
    </w:tr>
  </w:tbl>
  <w:p w:rsidR="00707E49" w:rsidRPr="0003253B" w:rsidRDefault="00707E49" w:rsidP="003A263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F5C"/>
    <w:multiLevelType w:val="hybridMultilevel"/>
    <w:tmpl w:val="5F24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09F"/>
    <w:multiLevelType w:val="hybridMultilevel"/>
    <w:tmpl w:val="15965BCA"/>
    <w:lvl w:ilvl="0" w:tplc="05DA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B7C"/>
    <w:multiLevelType w:val="hybridMultilevel"/>
    <w:tmpl w:val="1A4A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4C21"/>
    <w:multiLevelType w:val="hybridMultilevel"/>
    <w:tmpl w:val="D4101206"/>
    <w:lvl w:ilvl="0" w:tplc="334AF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53A9"/>
    <w:multiLevelType w:val="hybridMultilevel"/>
    <w:tmpl w:val="18026696"/>
    <w:lvl w:ilvl="0" w:tplc="9E2C9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D67F5"/>
    <w:multiLevelType w:val="hybridMultilevel"/>
    <w:tmpl w:val="65DE5B82"/>
    <w:lvl w:ilvl="0" w:tplc="872ABEF6"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0C4"/>
    <w:multiLevelType w:val="hybridMultilevel"/>
    <w:tmpl w:val="6A7A4D3A"/>
    <w:lvl w:ilvl="0" w:tplc="05DA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A7"/>
    <w:rsid w:val="00026DA7"/>
    <w:rsid w:val="0003253B"/>
    <w:rsid w:val="00040AB7"/>
    <w:rsid w:val="00040E22"/>
    <w:rsid w:val="000545C8"/>
    <w:rsid w:val="0006209D"/>
    <w:rsid w:val="000835E7"/>
    <w:rsid w:val="00085A94"/>
    <w:rsid w:val="0009334F"/>
    <w:rsid w:val="000947EE"/>
    <w:rsid w:val="000C26CA"/>
    <w:rsid w:val="000F775B"/>
    <w:rsid w:val="00115437"/>
    <w:rsid w:val="00123A2A"/>
    <w:rsid w:val="0013646F"/>
    <w:rsid w:val="001373B3"/>
    <w:rsid w:val="001545AE"/>
    <w:rsid w:val="001715E2"/>
    <w:rsid w:val="00196EEA"/>
    <w:rsid w:val="001972F6"/>
    <w:rsid w:val="001B6CF9"/>
    <w:rsid w:val="001B7552"/>
    <w:rsid w:val="001E4576"/>
    <w:rsid w:val="001F7EA4"/>
    <w:rsid w:val="00200350"/>
    <w:rsid w:val="0024377D"/>
    <w:rsid w:val="00264B06"/>
    <w:rsid w:val="002E1E60"/>
    <w:rsid w:val="002E70A3"/>
    <w:rsid w:val="002F6D37"/>
    <w:rsid w:val="003100F3"/>
    <w:rsid w:val="0031054C"/>
    <w:rsid w:val="0031159A"/>
    <w:rsid w:val="0036236A"/>
    <w:rsid w:val="00367731"/>
    <w:rsid w:val="0037256D"/>
    <w:rsid w:val="0038282F"/>
    <w:rsid w:val="003A263F"/>
    <w:rsid w:val="003F66BE"/>
    <w:rsid w:val="0041377A"/>
    <w:rsid w:val="00422248"/>
    <w:rsid w:val="0044339C"/>
    <w:rsid w:val="00455F68"/>
    <w:rsid w:val="0047472B"/>
    <w:rsid w:val="00476F0C"/>
    <w:rsid w:val="00484689"/>
    <w:rsid w:val="004937AB"/>
    <w:rsid w:val="004C0275"/>
    <w:rsid w:val="004E6791"/>
    <w:rsid w:val="004F1AE2"/>
    <w:rsid w:val="004F4949"/>
    <w:rsid w:val="0054249F"/>
    <w:rsid w:val="00572DA8"/>
    <w:rsid w:val="00593014"/>
    <w:rsid w:val="005C14CF"/>
    <w:rsid w:val="005F37C4"/>
    <w:rsid w:val="006069B7"/>
    <w:rsid w:val="00606C24"/>
    <w:rsid w:val="006104CD"/>
    <w:rsid w:val="00620DA4"/>
    <w:rsid w:val="00625D2F"/>
    <w:rsid w:val="00642C3A"/>
    <w:rsid w:val="0068760F"/>
    <w:rsid w:val="00697E49"/>
    <w:rsid w:val="006E5E3E"/>
    <w:rsid w:val="006F4B8A"/>
    <w:rsid w:val="007006C1"/>
    <w:rsid w:val="00702008"/>
    <w:rsid w:val="007040D5"/>
    <w:rsid w:val="00707E49"/>
    <w:rsid w:val="00724907"/>
    <w:rsid w:val="00741081"/>
    <w:rsid w:val="0076389B"/>
    <w:rsid w:val="00776506"/>
    <w:rsid w:val="00777C4E"/>
    <w:rsid w:val="007A5492"/>
    <w:rsid w:val="007B7B1E"/>
    <w:rsid w:val="007E3878"/>
    <w:rsid w:val="007E70E4"/>
    <w:rsid w:val="00820294"/>
    <w:rsid w:val="00836A4F"/>
    <w:rsid w:val="00851D0E"/>
    <w:rsid w:val="00854F69"/>
    <w:rsid w:val="00857839"/>
    <w:rsid w:val="008968CA"/>
    <w:rsid w:val="008B5191"/>
    <w:rsid w:val="008C7558"/>
    <w:rsid w:val="008E53ED"/>
    <w:rsid w:val="009035A2"/>
    <w:rsid w:val="00934AD2"/>
    <w:rsid w:val="00945851"/>
    <w:rsid w:val="00987B8D"/>
    <w:rsid w:val="009C72EA"/>
    <w:rsid w:val="009D494C"/>
    <w:rsid w:val="009D6374"/>
    <w:rsid w:val="009D7D7A"/>
    <w:rsid w:val="00A05762"/>
    <w:rsid w:val="00A10F7D"/>
    <w:rsid w:val="00A41ABC"/>
    <w:rsid w:val="00A474A5"/>
    <w:rsid w:val="00A7351E"/>
    <w:rsid w:val="00A735BD"/>
    <w:rsid w:val="00AA1A9C"/>
    <w:rsid w:val="00AB0938"/>
    <w:rsid w:val="00AC27FB"/>
    <w:rsid w:val="00AC3BBD"/>
    <w:rsid w:val="00AD3772"/>
    <w:rsid w:val="00AE38B5"/>
    <w:rsid w:val="00AF2BC8"/>
    <w:rsid w:val="00B01A43"/>
    <w:rsid w:val="00B11989"/>
    <w:rsid w:val="00B3685A"/>
    <w:rsid w:val="00B47DE3"/>
    <w:rsid w:val="00B5700A"/>
    <w:rsid w:val="00B76C7C"/>
    <w:rsid w:val="00BA1807"/>
    <w:rsid w:val="00BA483C"/>
    <w:rsid w:val="00BC15A1"/>
    <w:rsid w:val="00BC3E45"/>
    <w:rsid w:val="00BE3F64"/>
    <w:rsid w:val="00BF4FEB"/>
    <w:rsid w:val="00C127F8"/>
    <w:rsid w:val="00C209C9"/>
    <w:rsid w:val="00C318DE"/>
    <w:rsid w:val="00CA5ABB"/>
    <w:rsid w:val="00CC306B"/>
    <w:rsid w:val="00CC4EE8"/>
    <w:rsid w:val="00CF3FAE"/>
    <w:rsid w:val="00D020C6"/>
    <w:rsid w:val="00D045F7"/>
    <w:rsid w:val="00D46432"/>
    <w:rsid w:val="00D84E68"/>
    <w:rsid w:val="00DF72A7"/>
    <w:rsid w:val="00E41B07"/>
    <w:rsid w:val="00E4507D"/>
    <w:rsid w:val="00E47FD6"/>
    <w:rsid w:val="00E6327A"/>
    <w:rsid w:val="00E6396C"/>
    <w:rsid w:val="00E67E93"/>
    <w:rsid w:val="00E75494"/>
    <w:rsid w:val="00EA36E2"/>
    <w:rsid w:val="00ED1520"/>
    <w:rsid w:val="00EE4D04"/>
    <w:rsid w:val="00F11A41"/>
    <w:rsid w:val="00F17460"/>
    <w:rsid w:val="00F25F5C"/>
    <w:rsid w:val="00F31360"/>
    <w:rsid w:val="00F4291F"/>
    <w:rsid w:val="00F61F5A"/>
    <w:rsid w:val="00F62BE8"/>
    <w:rsid w:val="00F9673A"/>
    <w:rsid w:val="00F96A11"/>
    <w:rsid w:val="00FA2141"/>
    <w:rsid w:val="00FB3D33"/>
    <w:rsid w:val="00FB7885"/>
    <w:rsid w:val="00FC7A57"/>
    <w:rsid w:val="00FE6465"/>
    <w:rsid w:val="00FF31CE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8CC711D-325D-416E-9C70-BEE8DF09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A7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DA7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Subtitle 3,سرتیتر,سرتیÊÑ"/>
    <w:basedOn w:val="Normal"/>
    <w:uiPriority w:val="34"/>
    <w:qFormat/>
    <w:rsid w:val="00026DA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26DA7"/>
  </w:style>
  <w:style w:type="paragraph" w:styleId="Header">
    <w:name w:val="header"/>
    <w:basedOn w:val="Normal"/>
    <w:link w:val="HeaderChar"/>
    <w:uiPriority w:val="99"/>
    <w:unhideWhenUsed/>
    <w:rsid w:val="009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74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74"/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AE"/>
    <w:rPr>
      <w:rFonts w:ascii="Tahoma" w:eastAsiaTheme="minorEastAsi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B554-DA95-46B3-9578-C1162A68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mohebpour</dc:creator>
  <cp:lastModifiedBy>علی عباس زاده</cp:lastModifiedBy>
  <cp:revision>2</cp:revision>
  <cp:lastPrinted>2018-06-24T06:59:00Z</cp:lastPrinted>
  <dcterms:created xsi:type="dcterms:W3CDTF">2021-04-14T06:11:00Z</dcterms:created>
  <dcterms:modified xsi:type="dcterms:W3CDTF">2021-04-14T06:11:00Z</dcterms:modified>
</cp:coreProperties>
</file>